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2ED4C271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wykonawcy/wykonawcy wspólnie</w:t>
      </w:r>
      <w:r w:rsidR="00192B98">
        <w:rPr>
          <w:rStyle w:val="Odwoanieprzypisudolnego"/>
          <w:rFonts w:ascii="Arial" w:hAnsi="Arial" w:cs="Arial"/>
          <w:b/>
          <w:u w:val="single"/>
        </w:rPr>
        <w:footnoteReference w:id="1"/>
      </w:r>
      <w:r>
        <w:rPr>
          <w:rFonts w:ascii="Arial" w:hAnsi="Arial" w:cs="Arial"/>
          <w:b/>
          <w:u w:val="single"/>
        </w:rPr>
        <w:t xml:space="preserve">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220124E" w14:textId="77777777" w:rsidR="00817836" w:rsidRDefault="00EF45B6" w:rsidP="00817836">
      <w:pPr>
        <w:pStyle w:val="Tekstpodstawowy"/>
        <w:spacing w:line="276" w:lineRule="auto"/>
        <w:rPr>
          <w:rFonts w:ascii="Calibri" w:hAnsi="Calibri" w:cs="Calibri"/>
          <w:b/>
          <w:sz w:val="26"/>
          <w:szCs w:val="26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  <w:r w:rsidR="00D7295A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0" w:name="_Hlk148340883"/>
      <w:r w:rsidR="00817836" w:rsidRPr="008B1A87">
        <w:rPr>
          <w:rFonts w:ascii="Calibri" w:hAnsi="Calibri" w:cs="Calibri"/>
          <w:b/>
          <w:sz w:val="26"/>
          <w:szCs w:val="26"/>
        </w:rPr>
        <w:t>„Udzielenie i</w:t>
      </w:r>
      <w:r w:rsidR="00817836">
        <w:rPr>
          <w:rFonts w:ascii="Calibri" w:hAnsi="Calibri" w:cs="Calibri"/>
          <w:b/>
          <w:sz w:val="26"/>
          <w:szCs w:val="26"/>
        </w:rPr>
        <w:t xml:space="preserve"> </w:t>
      </w:r>
      <w:r w:rsidR="00817836" w:rsidRPr="008B1A87">
        <w:rPr>
          <w:rFonts w:ascii="Calibri" w:hAnsi="Calibri" w:cs="Calibri"/>
          <w:b/>
          <w:sz w:val="26"/>
          <w:szCs w:val="26"/>
        </w:rPr>
        <w:t>obsługa</w:t>
      </w:r>
    </w:p>
    <w:p w14:paraId="2583F781" w14:textId="219044F6" w:rsidR="00817836" w:rsidRDefault="00817836" w:rsidP="00817836">
      <w:pPr>
        <w:pStyle w:val="Tekstpodstawowy"/>
        <w:spacing w:line="276" w:lineRule="auto"/>
        <w:rPr>
          <w:rFonts w:ascii="Arial" w:hAnsi="Arial" w:cs="Arial"/>
          <w:b/>
          <w:bCs/>
          <w:sz w:val="21"/>
          <w:szCs w:val="21"/>
        </w:rPr>
      </w:pPr>
      <w:r w:rsidRPr="008B1A87">
        <w:rPr>
          <w:rFonts w:ascii="Calibri" w:hAnsi="Calibri" w:cs="Calibri"/>
          <w:b/>
          <w:sz w:val="26"/>
          <w:szCs w:val="26"/>
        </w:rPr>
        <w:t>kredytu długoterminowego dla Miasta Radzyń Podlaski</w:t>
      </w:r>
      <w:r w:rsidR="00966B98">
        <w:rPr>
          <w:rFonts w:ascii="Calibri" w:hAnsi="Calibri" w:cs="Calibri"/>
          <w:b/>
          <w:sz w:val="26"/>
          <w:szCs w:val="26"/>
        </w:rPr>
        <w:t>.</w:t>
      </w:r>
      <w:r w:rsidRPr="008B1A87">
        <w:rPr>
          <w:rFonts w:ascii="Calibri" w:hAnsi="Calibri" w:cs="Calibri"/>
          <w:b/>
          <w:sz w:val="26"/>
          <w:szCs w:val="26"/>
        </w:rPr>
        <w:t>”</w:t>
      </w:r>
      <w:r>
        <w:rPr>
          <w:rFonts w:ascii="Calibri" w:hAnsi="Calibri" w:cs="Calibri"/>
          <w:b/>
          <w:sz w:val="26"/>
          <w:szCs w:val="26"/>
        </w:rPr>
        <w:t xml:space="preserve"> </w:t>
      </w:r>
      <w:bookmarkEnd w:id="0"/>
      <w:r w:rsidR="00EF45B6">
        <w:rPr>
          <w:rFonts w:ascii="Arial" w:hAnsi="Arial" w:cs="Arial"/>
          <w:sz w:val="21"/>
          <w:szCs w:val="21"/>
        </w:rPr>
        <w:t xml:space="preserve">prowadzonego przez </w:t>
      </w:r>
      <w:r w:rsidR="00D7295A" w:rsidRPr="00D7295A">
        <w:rPr>
          <w:rFonts w:ascii="Arial" w:hAnsi="Arial" w:cs="Arial"/>
          <w:b/>
          <w:bCs/>
          <w:sz w:val="21"/>
          <w:szCs w:val="21"/>
        </w:rPr>
        <w:t>MIASTO</w:t>
      </w:r>
    </w:p>
    <w:p w14:paraId="2411F560" w14:textId="010022D7" w:rsidR="00EF45B6" w:rsidRDefault="00D7295A" w:rsidP="00817836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D7295A">
        <w:rPr>
          <w:rFonts w:ascii="Arial" w:hAnsi="Arial" w:cs="Arial"/>
          <w:b/>
          <w:bCs/>
          <w:sz w:val="21"/>
          <w:szCs w:val="21"/>
        </w:rPr>
        <w:t>RADZYŃ PODLASKI</w:t>
      </w:r>
      <w:r w:rsidR="00297CD3">
        <w:rPr>
          <w:rFonts w:ascii="Arial" w:hAnsi="Arial" w:cs="Arial"/>
          <w:b/>
          <w:bCs/>
          <w:sz w:val="21"/>
          <w:szCs w:val="21"/>
        </w:rPr>
        <w:t>,</w:t>
      </w:r>
      <w:r w:rsidR="00EF45B6">
        <w:rPr>
          <w:rFonts w:ascii="Arial" w:hAnsi="Arial" w:cs="Arial"/>
          <w:i/>
          <w:sz w:val="18"/>
          <w:szCs w:val="18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55AA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2"/>
      </w:r>
    </w:p>
    <w:p w14:paraId="71C7AFD9" w14:textId="7CE90E3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Dz. U. </w:t>
      </w:r>
      <w:r w:rsidR="00297CD3">
        <w:rPr>
          <w:rFonts w:ascii="Arial" w:hAnsi="Arial" w:cs="Arial"/>
          <w:color w:val="222222"/>
          <w:sz w:val="21"/>
          <w:szCs w:val="21"/>
        </w:rPr>
        <w:t xml:space="preserve">z 2023 r. </w:t>
      </w:r>
      <w:r w:rsidR="00520931">
        <w:rPr>
          <w:rFonts w:ascii="Arial" w:hAnsi="Arial" w:cs="Arial"/>
          <w:color w:val="222222"/>
          <w:sz w:val="21"/>
          <w:szCs w:val="21"/>
        </w:rPr>
        <w:t xml:space="preserve">poz. </w:t>
      </w:r>
      <w:r w:rsidR="00297CD3">
        <w:rPr>
          <w:rFonts w:ascii="Arial" w:hAnsi="Arial" w:cs="Arial"/>
          <w:color w:val="222222"/>
          <w:sz w:val="21"/>
          <w:szCs w:val="21"/>
        </w:rPr>
        <w:t>1497 z późn. zm.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3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030AFD91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473DE0">
        <w:rPr>
          <w:rFonts w:ascii="Arial" w:hAnsi="Arial" w:cs="Arial"/>
          <w:i/>
          <w:color w:val="0070C0"/>
          <w:sz w:val="16"/>
          <w:szCs w:val="16"/>
        </w:rPr>
        <w:t>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D5036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5F3742" w14:textId="68A80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5D79E52" w14:textId="77777777" w:rsidR="00855AA2" w:rsidRDefault="00855AA2" w:rsidP="009D02E4">
      <w:pPr>
        <w:rPr>
          <w:rFonts w:ascii="Calibri" w:hAnsi="Calibri"/>
          <w:b/>
          <w:bCs/>
          <w:szCs w:val="24"/>
        </w:rPr>
      </w:pPr>
    </w:p>
    <w:p w14:paraId="4644DC13" w14:textId="2FC86501" w:rsidR="009D02E4" w:rsidRDefault="009D02E4" w:rsidP="009D02E4">
      <w:r>
        <w:rPr>
          <w:rFonts w:ascii="Calibri" w:hAnsi="Calibri"/>
          <w:b/>
          <w:bCs/>
          <w:szCs w:val="24"/>
        </w:rPr>
        <w:t xml:space="preserve">Uwaga! Dokument należy podpisać kwalifikowanym podpisem elektronicznym osoby/osób uprawnionej/uprawnionych do reprezentowania wykonawcy/wykonawców. </w:t>
      </w: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A9E84" w14:textId="77777777" w:rsidR="00F3411A" w:rsidRDefault="00F3411A" w:rsidP="00EF45B6">
      <w:pPr>
        <w:spacing w:after="0" w:line="240" w:lineRule="auto"/>
      </w:pPr>
      <w:r>
        <w:separator/>
      </w:r>
    </w:p>
  </w:endnote>
  <w:endnote w:type="continuationSeparator" w:id="0">
    <w:p w14:paraId="505C65CA" w14:textId="77777777" w:rsidR="00F3411A" w:rsidRDefault="00F3411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98EBB0" w14:textId="77777777" w:rsidR="00F3411A" w:rsidRDefault="00F3411A" w:rsidP="00EF45B6">
      <w:pPr>
        <w:spacing w:after="0" w:line="240" w:lineRule="auto"/>
      </w:pPr>
      <w:r>
        <w:separator/>
      </w:r>
    </w:p>
  </w:footnote>
  <w:footnote w:type="continuationSeparator" w:id="0">
    <w:p w14:paraId="1A27A82E" w14:textId="77777777" w:rsidR="00F3411A" w:rsidRDefault="00F3411A" w:rsidP="00EF45B6">
      <w:pPr>
        <w:spacing w:after="0" w:line="240" w:lineRule="auto"/>
      </w:pPr>
      <w:r>
        <w:continuationSeparator/>
      </w:r>
    </w:p>
  </w:footnote>
  <w:footnote w:id="1">
    <w:p w14:paraId="33342A9D" w14:textId="75F8CFA9" w:rsidR="00192B98" w:rsidRDefault="00192B98">
      <w:pPr>
        <w:pStyle w:val="Tekstprzypisudolnego"/>
      </w:pPr>
      <w:r>
        <w:rPr>
          <w:rStyle w:val="Odwoanieprzypisudolnego"/>
        </w:rPr>
        <w:footnoteRef/>
      </w:r>
      <w:r>
        <w:t xml:space="preserve"> Skreślić niepotrzebne</w:t>
      </w:r>
    </w:p>
  </w:footnote>
  <w:footnote w:id="2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D359FD7" w14:textId="1CAA9C41" w:rsidR="000528C3" w:rsidRDefault="000528C3" w:rsidP="000528C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obywateli rosyjskich</w:t>
      </w:r>
      <w:r>
        <w:rPr>
          <w:rFonts w:ascii="Arial" w:hAnsi="Arial" w:cs="Arial"/>
          <w:sz w:val="16"/>
          <w:szCs w:val="16"/>
        </w:rPr>
        <w:t>,</w:t>
      </w:r>
      <w:r w:rsidRPr="00B929A1">
        <w:rPr>
          <w:rFonts w:ascii="Arial" w:hAnsi="Arial" w:cs="Arial"/>
          <w:sz w:val="16"/>
          <w:szCs w:val="16"/>
        </w:rPr>
        <w:t xml:space="preserve"> osób fizycznych </w:t>
      </w:r>
      <w:r>
        <w:rPr>
          <w:rFonts w:ascii="Arial" w:hAnsi="Arial" w:cs="Arial"/>
          <w:sz w:val="16"/>
          <w:szCs w:val="16"/>
        </w:rPr>
        <w:t xml:space="preserve">zamieszkałych w Rosji </w:t>
      </w:r>
      <w:r w:rsidRPr="00B929A1">
        <w:rPr>
          <w:rFonts w:ascii="Arial" w:hAnsi="Arial" w:cs="Arial"/>
          <w:sz w:val="16"/>
          <w:szCs w:val="16"/>
        </w:rPr>
        <w:t xml:space="preserve">lub </w:t>
      </w:r>
      <w:r>
        <w:rPr>
          <w:rFonts w:ascii="Arial" w:hAnsi="Arial" w:cs="Arial"/>
          <w:sz w:val="16"/>
          <w:szCs w:val="16"/>
        </w:rPr>
        <w:t xml:space="preserve">osób </w:t>
      </w:r>
      <w:r w:rsidRPr="00B929A1">
        <w:rPr>
          <w:rFonts w:ascii="Arial" w:hAnsi="Arial" w:cs="Arial"/>
          <w:sz w:val="16"/>
          <w:szCs w:val="16"/>
        </w:rPr>
        <w:t>prawnych, podmiotów lub organów z siedzibą w Rosji;</w:t>
      </w:r>
      <w:r>
        <w:rPr>
          <w:rFonts w:ascii="Arial" w:hAnsi="Arial" w:cs="Arial"/>
          <w:sz w:val="16"/>
          <w:szCs w:val="16"/>
        </w:rPr>
        <w:t xml:space="preserve"> </w:t>
      </w:r>
    </w:p>
    <w:bookmarkEnd w:id="1"/>
    <w:p w14:paraId="128FB754" w14:textId="77777777" w:rsidR="000528C3" w:rsidRDefault="000528C3" w:rsidP="000528C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7681DEA" w14:textId="77777777" w:rsidR="000528C3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</w:t>
      </w:r>
      <w:r w:rsidR="000528C3" w:rsidRPr="000528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15C67F9" w14:textId="77777777" w:rsidR="000528C3" w:rsidRPr="000528C3" w:rsidRDefault="00DD39BE" w:rsidP="000528C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0528C3" w:rsidRPr="000528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</w:p>
    <w:p w14:paraId="45E56005" w14:textId="410D7FB8" w:rsidR="00DD39BE" w:rsidRPr="00A82964" w:rsidRDefault="000528C3" w:rsidP="000528C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0528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finansowaniu terroryzmu (t.j. Dz. U. z 2023 r. poz. 1124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 w:rsidR="00DD39BE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;</w:t>
      </w:r>
    </w:p>
    <w:p w14:paraId="1D5172BB" w14:textId="77777777" w:rsidR="000528C3" w:rsidRPr="000528C3" w:rsidRDefault="00DD39BE" w:rsidP="000528C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="000528C3" w:rsidRPr="000528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</w:t>
      </w:r>
    </w:p>
    <w:p w14:paraId="58AB3551" w14:textId="77777777" w:rsidR="000528C3" w:rsidRPr="000528C3" w:rsidRDefault="000528C3" w:rsidP="000528C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28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29 września 1994 r. o rachunkowości (Dz. U. z 2023 r. poz. 120 z późn. zm.) jest podmiot wymieniony w wykazach określonych w rozporządzeniu 765/2006 i rozporządzeniu 269/2014 albo wpisany na listę lub będący taką jednostką dominującą od dnia </w:t>
      </w:r>
    </w:p>
    <w:p w14:paraId="0BA18A5E" w14:textId="3B2945E8" w:rsidR="00DD39BE" w:rsidRPr="00896587" w:rsidRDefault="000528C3" w:rsidP="000528C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0528C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</w:t>
      </w:r>
      <w:r w:rsidR="00DD39BE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DB904" w14:textId="23377500" w:rsidR="00D7295A" w:rsidRPr="00F10C7E" w:rsidRDefault="00D7295A" w:rsidP="00D7295A">
    <w:pPr>
      <w:pStyle w:val="Nagwek"/>
      <w:rPr>
        <w:rFonts w:cstheme="minorHAnsi"/>
        <w:i/>
        <w:iCs/>
      </w:rPr>
    </w:pPr>
    <w:r>
      <w:t>WRG.271.</w:t>
    </w:r>
    <w:r w:rsidR="00966B98">
      <w:t>8</w:t>
    </w:r>
    <w:r>
      <w:t>.202</w:t>
    </w:r>
    <w:r w:rsidR="00966B98">
      <w:t>4</w:t>
    </w:r>
    <w:r>
      <w:tab/>
      <w:t xml:space="preserve">                                                                                                                           </w:t>
    </w:r>
    <w:r w:rsidRPr="00F10C7E">
      <w:rPr>
        <w:rFonts w:cstheme="minorHAnsi"/>
        <w:i/>
        <w:iCs/>
      </w:rPr>
      <w:t xml:space="preserve">Załącznik nr </w:t>
    </w:r>
    <w:r>
      <w:rPr>
        <w:rFonts w:cstheme="minorHAnsi"/>
        <w:i/>
        <w:iCs/>
      </w:rPr>
      <w:t>2c</w:t>
    </w:r>
    <w:r w:rsidRPr="00F10C7E">
      <w:rPr>
        <w:rFonts w:cstheme="minorHAnsi"/>
        <w:i/>
        <w:iCs/>
      </w:rPr>
      <w:t xml:space="preserve"> </w:t>
    </w:r>
  </w:p>
  <w:p w14:paraId="6A1FD1BA" w14:textId="425D64D4" w:rsidR="00D7295A" w:rsidRPr="0014307B" w:rsidRDefault="00D7295A" w:rsidP="00D7295A">
    <w:pPr>
      <w:pStyle w:val="Nagwek"/>
      <w:rPr>
        <w:rFonts w:cstheme="minorHAnsi"/>
      </w:rPr>
    </w:pPr>
    <w:r w:rsidRPr="00F10C7E">
      <w:rPr>
        <w:rFonts w:cstheme="minorHAnsi"/>
        <w:i/>
        <w:iCs/>
      </w:rPr>
      <w:t xml:space="preserve">                                                                                                                                                           do SWZ</w:t>
    </w:r>
  </w:p>
  <w:p w14:paraId="34ACBF1E" w14:textId="61BDAF66" w:rsidR="00D7295A" w:rsidRDefault="00D729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B8E6F5E0"/>
    <w:lvl w:ilvl="0" w:tplc="F5623C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9845158">
    <w:abstractNumId w:val="2"/>
  </w:num>
  <w:num w:numId="2" w16cid:durableId="1496216728">
    <w:abstractNumId w:val="1"/>
  </w:num>
  <w:num w:numId="3" w16cid:durableId="2121290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8C3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92B98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97CD3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15DF5"/>
    <w:rsid w:val="00520931"/>
    <w:rsid w:val="0053177A"/>
    <w:rsid w:val="00575189"/>
    <w:rsid w:val="005773E6"/>
    <w:rsid w:val="0058563A"/>
    <w:rsid w:val="005928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17836"/>
    <w:rsid w:val="00830142"/>
    <w:rsid w:val="00830BFB"/>
    <w:rsid w:val="00834047"/>
    <w:rsid w:val="00835AA4"/>
    <w:rsid w:val="0084509A"/>
    <w:rsid w:val="00855AA2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66B98"/>
    <w:rsid w:val="00974E45"/>
    <w:rsid w:val="009A0A1A"/>
    <w:rsid w:val="009A110B"/>
    <w:rsid w:val="009A138B"/>
    <w:rsid w:val="009D02E4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46EE4"/>
    <w:rsid w:val="00C63B91"/>
    <w:rsid w:val="00C73369"/>
    <w:rsid w:val="00C749D0"/>
    <w:rsid w:val="00C7597C"/>
    <w:rsid w:val="00C81BC3"/>
    <w:rsid w:val="00C9115C"/>
    <w:rsid w:val="00CB74CE"/>
    <w:rsid w:val="00CD2FC0"/>
    <w:rsid w:val="00D129D7"/>
    <w:rsid w:val="00D13E55"/>
    <w:rsid w:val="00D37BC3"/>
    <w:rsid w:val="00D50366"/>
    <w:rsid w:val="00D556E3"/>
    <w:rsid w:val="00D6317D"/>
    <w:rsid w:val="00D7295A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D751B"/>
    <w:rsid w:val="00EF24D4"/>
    <w:rsid w:val="00EF45B6"/>
    <w:rsid w:val="00EF7F7F"/>
    <w:rsid w:val="00F14423"/>
    <w:rsid w:val="00F3411A"/>
    <w:rsid w:val="00F3511F"/>
    <w:rsid w:val="00F6589D"/>
    <w:rsid w:val="00F90528"/>
    <w:rsid w:val="00FA22ED"/>
    <w:rsid w:val="00FB3729"/>
    <w:rsid w:val="00FC2303"/>
    <w:rsid w:val="00FC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7295A"/>
  </w:style>
  <w:style w:type="paragraph" w:styleId="Stopka">
    <w:name w:val="footer"/>
    <w:basedOn w:val="Normalny"/>
    <w:link w:val="StopkaZnak"/>
    <w:uiPriority w:val="99"/>
    <w:unhideWhenUsed/>
    <w:rsid w:val="00D7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95A"/>
  </w:style>
  <w:style w:type="paragraph" w:styleId="Tekstpodstawowy">
    <w:name w:val="Body Text"/>
    <w:basedOn w:val="Normalny"/>
    <w:link w:val="TekstpodstawowyZnak"/>
    <w:rsid w:val="00D7295A"/>
    <w:pPr>
      <w:spacing w:after="0" w:line="240" w:lineRule="auto"/>
      <w:ind w:left="357" w:hanging="357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95A"/>
    <w:rPr>
      <w:rFonts w:ascii="Times New Roman" w:eastAsia="Times New Roman" w:hAnsi="Times New Roman" w:cs="Times New Roman"/>
      <w:kern w:val="1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9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Bracha</cp:lastModifiedBy>
  <cp:revision>17</cp:revision>
  <dcterms:created xsi:type="dcterms:W3CDTF">2022-05-06T13:13:00Z</dcterms:created>
  <dcterms:modified xsi:type="dcterms:W3CDTF">2024-10-30T09:35:00Z</dcterms:modified>
</cp:coreProperties>
</file>